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E" w:rsidRPr="0016574E" w:rsidRDefault="0016574E" w:rsidP="0016574E">
      <w:pPr>
        <w:spacing w:after="258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ru-RU"/>
        </w:rPr>
      </w:pPr>
      <w:r w:rsidRPr="0016574E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ru-RU"/>
        </w:rPr>
        <w:t>АНКЕТА</w:t>
      </w:r>
    </w:p>
    <w:p w:rsidR="0016574E" w:rsidRDefault="0016574E" w:rsidP="0016574E">
      <w:pPr>
        <w:spacing w:after="258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Вопросы для анкетирования:</w:t>
      </w:r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каком населенном пункте Вы проживаете (отметьте соответствующий населенный пункт):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8pt;margin-top:.6pt;width:11.5pt;height:11.55pt;z-index:251660288">
            <v:textbox>
              <w:txbxContent>
                <w:p w:rsidR="0016574E" w:rsidRDefault="0016574E" w:rsidP="0016574E"/>
              </w:txbxContent>
            </v:textbox>
          </v:shape>
        </w:pic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арайгун</w:t>
      </w:r>
      <w:proofErr w:type="spellEnd"/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27" type="#_x0000_t202" style="position:absolute;left:0;text-align:left;margin-left:50.8pt;margin-top:1.75pt;width:11.5pt;height:11.55pt;z-index:251661312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уч. Мольта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28" type="#_x0000_t202" style="position:absolute;left:0;text-align:left;margin-left:50.8pt;margin-top:.9pt;width:11.5pt;height:11.55pt;z-index:251662336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уч. Буринская дача 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29" type="#_x0000_t202" style="position:absolute;left:0;text-align:left;margin-left:50.8pt;margin-top:2.1pt;width:11.5pt;height:11.55pt;z-index:251663360">
            <v:textbox>
              <w:txbxContent>
                <w:p w:rsidR="0016574E" w:rsidRDefault="0016574E" w:rsidP="0016574E"/>
              </w:txbxContent>
            </v:textbox>
          </v:shape>
        </w:pic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«Саянская деревня» уч. Буринская Дача</w:t>
      </w:r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Зарегистрированы (прописаны)  ли Вы по месту проживания (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отметьте да/нет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):   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0" type="#_x0000_t202" style="position:absolute;left:0;text-align:left;margin-left:50.8pt;margin-top:.9pt;width:11.5pt;height:11.55pt;z-index:251664384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да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1" type="#_x0000_t202" style="position:absolute;left:0;text-align:left;margin-left:50.8pt;margin-top:2.1pt;width:11.5pt;height:11.55pt;z-index:251665408">
            <v:textbox style="mso-next-textbox:#_x0000_s1031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нет</w:t>
      </w:r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Являетесь ли Вы собственником жилого помещения в населенном пункте Харайгунского МО (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отметьте да/нет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):</w:t>
      </w:r>
    </w:p>
    <w:p w:rsidR="0016574E" w:rsidRDefault="0016574E" w:rsidP="0016574E">
      <w:pPr>
        <w:pStyle w:val="a3"/>
        <w:numPr>
          <w:ilvl w:val="0"/>
          <w:numId w:val="2"/>
        </w:numPr>
        <w:spacing w:after="258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2" type="#_x0000_t202" style="position:absolute;left:0;text-align:left;margin-left:50.8pt;margin-top:.9pt;width:11.5pt;height:11.55pt;z-index:251658240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да</w:t>
      </w:r>
    </w:p>
    <w:p w:rsidR="0016574E" w:rsidRDefault="0016574E" w:rsidP="0016574E">
      <w:pPr>
        <w:pStyle w:val="a3"/>
        <w:numPr>
          <w:ilvl w:val="0"/>
          <w:numId w:val="2"/>
        </w:numPr>
        <w:spacing w:after="258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3" type="#_x0000_t202" style="position:absolute;left:0;text-align:left;margin-left:50.8pt;margin-top:2.1pt;width:11.5pt;height:11.55pt;z-index:251658240">
            <v:textbox style="mso-next-textbox:#_x0000_s1033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нет</w:t>
      </w:r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Сколько человек зарегистрировано (прописано) в Вашем жилом помещении (отметьте соответствующий пункт):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4" type="#_x0000_t202" style="position:absolute;left:0;text-align:left;margin-left:50.8pt;margin-top:.6pt;width:11.5pt;height:11.55pt;z-index:251668480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нет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5" type="#_x0000_t202" style="position:absolute;left:0;text-align:left;margin-left:50.8pt;margin-top:1.75pt;width:11.5pt;height:11.55pt;z-index:251669504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 xml:space="preserve">1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6" type="#_x0000_t202" style="position:absolute;left:0;text-align:left;margin-left:50.8pt;margin-top:.9pt;width:11.5pt;height:11.55pt;z-index:251670528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2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7" type="#_x0000_t202" style="position:absolute;left:0;text-align:left;margin-left:50.8pt;margin-top:2.1pt;width:11.5pt;height:11.55pt;z-index:251671552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8" type="#_x0000_t202" style="position:absolute;left:0;text-align:left;margin-left:50.8pt;margin-top:3.55pt;width:11.5pt;height:11.55pt;z-index:251672576">
            <v:textbox style="mso-next-textbox:#_x0000_s1038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более 4</w:t>
      </w:r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Площадь Вашего жилого помещения (отметьте соответствующий пункт):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39" type="#_x0000_t202" style="position:absolute;left:0;text-align:left;margin-left:50.8pt;margin-top:.6pt;width:11.5pt;height:11.55pt;z-index:251673600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менее 50 кв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40" type="#_x0000_t202" style="position:absolute;left:0;text-align:left;margin-left:50.8pt;margin-top:1.75pt;width:11.5pt;height:11.55pt;z-index:251674624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 xml:space="preserve">51-60 кв.м 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41" type="#_x0000_t202" style="position:absolute;left:0;text-align:left;margin-left:50.8pt;margin-top:.9pt;width:11.5pt;height:11.55pt;z-index:251675648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61-70 кв.м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42" type="#_x0000_t202" style="position:absolute;left:0;text-align:left;margin-left:50.8pt;margin-top:2.1pt;width:11.5pt;height:11.55pt;z-index:251676672">
            <v:textbox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>71-80 кв.м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C7ECE">
        <w:rPr>
          <w:noProof/>
          <w:lang w:eastAsia="ru-RU"/>
        </w:rPr>
        <w:pict>
          <v:shape id="_x0000_s1043" type="#_x0000_t202" style="position:absolute;left:0;text-align:left;margin-left:50.8pt;margin-top:3.55pt;width:11.5pt;height:11.55pt;z-index:251677696">
            <v:textbox style="mso-next-textbox:#_x0000_s1043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81-90 кв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C7ECE">
        <w:rPr>
          <w:noProof/>
          <w:lang w:eastAsia="ru-RU"/>
        </w:rPr>
        <w:pict>
          <v:shape id="_x0000_s1044" type="#_x0000_t202" style="position:absolute;left:0;text-align:left;margin-left:50.8pt;margin-top:3.55pt;width:11.5pt;height:11.55pt;z-index:251678720">
            <v:textbox style="mso-next-textbox:#_x0000_s1044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91-100 кв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C7ECE">
        <w:rPr>
          <w:noProof/>
          <w:lang w:eastAsia="ru-RU"/>
        </w:rPr>
        <w:pict>
          <v:shape id="_x0000_s1045" type="#_x0000_t202" style="position:absolute;left:0;text-align:left;margin-left:50.8pt;margin-top:3.55pt;width:11.5pt;height:11.55pt;z-index:251679744">
            <v:textbox style="mso-next-textbox:#_x0000_s1045">
              <w:txbxContent>
                <w:p w:rsidR="0016574E" w:rsidRDefault="0016574E" w:rsidP="0016574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более 100 кв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</w:p>
    <w:p w:rsidR="0016574E" w:rsidRDefault="0016574E" w:rsidP="0016574E">
      <w:pPr>
        <w:pStyle w:val="a3"/>
        <w:numPr>
          <w:ilvl w:val="0"/>
          <w:numId w:val="1"/>
        </w:numPr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Какая схема </w:t>
      </w:r>
      <w:r w:rsidRPr="000D7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взимания платы за обращение с отходами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предпочтительна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(отметьте соответствующий пункт):</w:t>
      </w:r>
    </w:p>
    <w:p w:rsidR="0016574E" w:rsidRPr="006C76AE" w:rsidRDefault="0016574E" w:rsidP="0016574E">
      <w:pPr>
        <w:pStyle w:val="a3"/>
        <w:numPr>
          <w:ilvl w:val="0"/>
          <w:numId w:val="1"/>
        </w:numPr>
        <w:spacing w:after="258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46" type="#_x0000_t202" style="position:absolute;left:0;text-align:left;margin-left:50.8pt;margin-top:.9pt;width:11.5pt;height:11.55pt;z-index:251680768">
            <v:textbox style="mso-next-textbox:#_x0000_s1046">
              <w:txbxContent>
                <w:p w:rsidR="0016574E" w:rsidRDefault="0016574E" w:rsidP="0016574E"/>
              </w:txbxContent>
            </v:textbox>
          </v:shape>
        </w:pict>
      </w:r>
      <w:r w:rsidRPr="006C76AE">
        <w:rPr>
          <w:rFonts w:ascii="Times New Roman" w:hAnsi="Times New Roman" w:cs="Times New Roman"/>
          <w:color w:val="222222"/>
          <w:sz w:val="24"/>
          <w:szCs w:val="24"/>
        </w:rPr>
        <w:t>в зависимости от площади помещения</w:t>
      </w:r>
    </w:p>
    <w:p w:rsidR="0016574E" w:rsidRPr="00756FC5" w:rsidRDefault="0016574E" w:rsidP="0016574E">
      <w:pPr>
        <w:pStyle w:val="a3"/>
        <w:numPr>
          <w:ilvl w:val="0"/>
          <w:numId w:val="1"/>
        </w:numPr>
        <w:spacing w:after="258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pict>
          <v:shape id="_x0000_s1047" type="#_x0000_t202" style="position:absolute;left:0;text-align:left;margin-left:50.8pt;margin-top:2.1pt;width:11.5pt;height:11.55pt;z-index:251681792">
            <v:textbox style="mso-next-textbox:#_x0000_s1047">
              <w:txbxContent>
                <w:p w:rsidR="0016574E" w:rsidRDefault="0016574E" w:rsidP="0016574E"/>
              </w:txbxContent>
            </v:textbox>
          </v:shape>
        </w:pict>
      </w:r>
      <w:r w:rsidRPr="006C76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r w:rsidRPr="006C76AE">
        <w:rPr>
          <w:rFonts w:ascii="Times New Roman" w:hAnsi="Times New Roman" w:cs="Times New Roman"/>
          <w:color w:val="222222"/>
          <w:sz w:val="24"/>
          <w:szCs w:val="24"/>
        </w:rPr>
        <w:t xml:space="preserve"> зависимости от количества </w:t>
      </w:r>
      <w:proofErr w:type="gramStart"/>
      <w:r w:rsidRPr="006C76AE">
        <w:rPr>
          <w:rFonts w:ascii="Times New Roman" w:hAnsi="Times New Roman" w:cs="Times New Roman"/>
          <w:color w:val="222222"/>
          <w:sz w:val="24"/>
          <w:szCs w:val="24"/>
        </w:rPr>
        <w:t>проживающих</w:t>
      </w:r>
      <w:proofErr w:type="gramEnd"/>
      <w:r w:rsidRPr="006C76AE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(прописанных (либо с собственника, в отсутствии прописанного))</w:t>
      </w:r>
    </w:p>
    <w:p w:rsidR="0065492B" w:rsidRDefault="0065492B" w:rsidP="006549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574E" w:rsidRPr="00756FC5" w:rsidRDefault="0065492B" w:rsidP="00654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(ФИО, адрес)</w:t>
      </w:r>
    </w:p>
    <w:p w:rsidR="0016574E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574E" w:rsidRPr="00330E71" w:rsidRDefault="0016574E" w:rsidP="0016574E">
      <w:pPr>
        <w:pStyle w:val="a3"/>
        <w:spacing w:after="258" w:line="240" w:lineRule="auto"/>
        <w:ind w:left="142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574E" w:rsidRPr="00330E71" w:rsidRDefault="0016574E" w:rsidP="0016574E">
      <w:pPr>
        <w:pStyle w:val="a3"/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574E" w:rsidRPr="00330E71" w:rsidRDefault="0016574E" w:rsidP="0016574E">
      <w:pPr>
        <w:pStyle w:val="a3"/>
        <w:spacing w:after="258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20F10" w:rsidRDefault="00920F10"/>
    <w:sectPr w:rsidR="00920F10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8E7"/>
    <w:multiLevelType w:val="hybridMultilevel"/>
    <w:tmpl w:val="FF4CA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EF97959"/>
    <w:multiLevelType w:val="hybridMultilevel"/>
    <w:tmpl w:val="360E1A74"/>
    <w:lvl w:ilvl="0" w:tplc="337ED0E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74E"/>
    <w:rsid w:val="0016574E"/>
    <w:rsid w:val="001C2B4D"/>
    <w:rsid w:val="00486205"/>
    <w:rsid w:val="00546AC0"/>
    <w:rsid w:val="006461B6"/>
    <w:rsid w:val="0065492B"/>
    <w:rsid w:val="00734DE5"/>
    <w:rsid w:val="007E618A"/>
    <w:rsid w:val="008D62C8"/>
    <w:rsid w:val="00920F10"/>
    <w:rsid w:val="00B43DBB"/>
    <w:rsid w:val="00DF2848"/>
    <w:rsid w:val="00E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dcterms:created xsi:type="dcterms:W3CDTF">2023-08-23T06:03:00Z</dcterms:created>
  <dcterms:modified xsi:type="dcterms:W3CDTF">2023-08-23T06:05:00Z</dcterms:modified>
</cp:coreProperties>
</file>